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36A3E" w14:textId="05DF1DFA" w:rsidR="001F1F08" w:rsidRDefault="00C14055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45531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3.75pt;height:459.75pt">
            <v:imagedata r:id="rId8" o:title="" croptop="3269f" cropbottom="39321f" cropleft="7560f" cropright="6750f"/>
          </v:shape>
        </w:pict>
      </w:r>
    </w:p>
    <w:p w14:paraId="430FADC8" w14:textId="7F0C3892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87658C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021027">
        <w:rPr>
          <w:rFonts w:ascii="Calibri" w:hAnsi="Calibri"/>
          <w:b/>
          <w:sz w:val="28"/>
          <w:szCs w:val="28"/>
          <w:u w:val="single"/>
        </w:rPr>
        <w:t>CA12</w:t>
      </w:r>
    </w:p>
    <w:p w14:paraId="4B8AA2A7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208EC812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209E277E" w14:textId="2BF3A22A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021027">
        <w:rPr>
          <w:rFonts w:ascii="Calibri" w:eastAsia="MS Mincho" w:hAnsi="Calibri"/>
          <w:sz w:val="22"/>
          <w:szCs w:val="22"/>
        </w:rPr>
        <w:t>CA12</w:t>
      </w:r>
      <w:r w:rsidR="000D3E98">
        <w:rPr>
          <w:rFonts w:ascii="Calibri" w:eastAsia="MS Mincho" w:hAnsi="Calibri"/>
          <w:sz w:val="22"/>
          <w:szCs w:val="22"/>
        </w:rPr>
        <w:t>-</w:t>
      </w:r>
      <w:r w:rsidR="00DA5487" w:rsidRPr="00F07A5E">
        <w:rPr>
          <w:rFonts w:ascii="Calibri" w:eastAsia="MS Mincho" w:hAnsi="Calibri"/>
          <w:sz w:val="22"/>
          <w:szCs w:val="22"/>
        </w:rPr>
        <w:t>C</w:t>
      </w:r>
      <w:r w:rsidR="00BB524D" w:rsidRPr="00F07A5E">
        <w:rPr>
          <w:rFonts w:ascii="Calibri" w:eastAsia="MS Mincho" w:hAnsi="Calibri"/>
          <w:sz w:val="22"/>
          <w:szCs w:val="22"/>
        </w:rPr>
        <w:t>F1</w:t>
      </w:r>
      <w:r w:rsidR="001B41E4" w:rsidRPr="00F07A5E">
        <w:rPr>
          <w:rFonts w:ascii="Calibri" w:eastAsia="MS Mincho" w:hAnsi="Calibri"/>
          <w:sz w:val="22"/>
          <w:szCs w:val="22"/>
        </w:rPr>
        <w:tab/>
      </w:r>
      <w:r w:rsidR="0087658C">
        <w:rPr>
          <w:rFonts w:ascii="Calibri" w:eastAsia="MS Mincho" w:hAnsi="Calibri"/>
          <w:sz w:val="22"/>
          <w:szCs w:val="22"/>
        </w:rPr>
        <w:t>Axxx</w:t>
      </w:r>
      <w:r w:rsidR="00DA5487" w:rsidRPr="00F07A5E">
        <w:rPr>
          <w:rFonts w:ascii="Calibri" w:eastAsia="MS Mincho" w:hAnsi="Calibri"/>
          <w:sz w:val="22"/>
          <w:szCs w:val="22"/>
        </w:rPr>
        <w:t xml:space="preserve"> </w:t>
      </w:r>
      <w:r w:rsidR="0087658C" w:rsidRPr="00D15872">
        <w:rPr>
          <w:rFonts w:ascii="Calibri" w:eastAsia="MS Mincho" w:hAnsi="Calibri"/>
          <w:sz w:val="22"/>
          <w:szCs w:val="22"/>
          <w:highlight w:val="yellow"/>
        </w:rPr>
        <w:t>rum/korridor</w:t>
      </w:r>
      <w:r w:rsidR="00FF63F0" w:rsidRPr="00F07A5E">
        <w:rPr>
          <w:rFonts w:ascii="Calibri" w:eastAsia="MS Mincho" w:hAnsi="Calibri"/>
          <w:sz w:val="22"/>
          <w:szCs w:val="22"/>
        </w:rPr>
        <w:t>,</w:t>
      </w:r>
      <w:r w:rsidR="00C33A6E" w:rsidRPr="00F07A5E">
        <w:rPr>
          <w:rFonts w:ascii="Calibri" w:eastAsia="MS Mincho" w:hAnsi="Calibri"/>
          <w:sz w:val="22"/>
          <w:szCs w:val="22"/>
        </w:rPr>
        <w:t xml:space="preserve"> plan </w:t>
      </w:r>
      <w:r w:rsidR="0087658C">
        <w:rPr>
          <w:rFonts w:ascii="Calibri" w:eastAsia="MS Mincho" w:hAnsi="Calibri"/>
          <w:sz w:val="22"/>
          <w:szCs w:val="22"/>
        </w:rPr>
        <w:t>xxx</w:t>
      </w:r>
      <w:r w:rsidR="00BB524D" w:rsidRPr="00F07A5E">
        <w:rPr>
          <w:rFonts w:ascii="Calibri" w:eastAsia="MS Mincho" w:hAnsi="Calibri"/>
          <w:sz w:val="22"/>
          <w:szCs w:val="22"/>
        </w:rPr>
        <w:t xml:space="preserve"> </w:t>
      </w:r>
      <w:r w:rsidR="00FF63F0" w:rsidRPr="00F07A5E">
        <w:rPr>
          <w:rFonts w:ascii="Calibri" w:eastAsia="MS Mincho" w:hAnsi="Calibri"/>
          <w:sz w:val="22"/>
          <w:szCs w:val="22"/>
        </w:rPr>
        <w:t>hus</w:t>
      </w:r>
      <w:r w:rsidR="007A25DC" w:rsidRPr="00F07A5E">
        <w:rPr>
          <w:rFonts w:ascii="Calibri" w:eastAsia="MS Mincho" w:hAnsi="Calibri"/>
          <w:sz w:val="22"/>
          <w:szCs w:val="22"/>
        </w:rPr>
        <w:t xml:space="preserve"> </w:t>
      </w:r>
      <w:r w:rsidR="0087658C">
        <w:rPr>
          <w:rFonts w:ascii="Calibri" w:eastAsia="MS Mincho" w:hAnsi="Calibri"/>
          <w:sz w:val="22"/>
          <w:szCs w:val="22"/>
        </w:rPr>
        <w:t>A</w:t>
      </w:r>
      <w:r w:rsidR="001B41E4" w:rsidRPr="00F07A5E">
        <w:rPr>
          <w:rFonts w:ascii="Calibri" w:eastAsia="MS Mincho" w:hAnsi="Calibri"/>
          <w:sz w:val="22"/>
          <w:szCs w:val="22"/>
        </w:rPr>
        <w:t>.</w:t>
      </w:r>
    </w:p>
    <w:p w14:paraId="6E5DD527" w14:textId="4E2DF77F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560689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87658C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7A25DC">
        <w:rPr>
          <w:rFonts w:ascii="Calibri" w:eastAsia="MS Mincho" w:hAnsi="Calibri"/>
          <w:sz w:val="22"/>
          <w:szCs w:val="22"/>
        </w:rPr>
        <w:t>Fläktrum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87658C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87658C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20C724D8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2DD26B2" w14:textId="3BD6C9C4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021027">
        <w:rPr>
          <w:rFonts w:ascii="Calibri" w:eastAsia="MS Mincho" w:hAnsi="Calibri"/>
          <w:sz w:val="22"/>
          <w:szCs w:val="22"/>
        </w:rPr>
        <w:t>Entré</w:t>
      </w:r>
      <w:r w:rsidR="009E1F5E" w:rsidRPr="00F07A5E">
        <w:rPr>
          <w:rFonts w:ascii="Calibri" w:eastAsia="MS Mincho" w:hAnsi="Calibri"/>
          <w:sz w:val="22"/>
          <w:szCs w:val="22"/>
        </w:rPr>
        <w:t>.</w:t>
      </w:r>
    </w:p>
    <w:p w14:paraId="4922454B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2C924CA" w14:textId="4ADE5D28" w:rsidR="00797906" w:rsidRPr="00F142A9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F142A9">
        <w:rPr>
          <w:rFonts w:ascii="Calibri" w:hAnsi="Calibri"/>
          <w:sz w:val="22"/>
          <w:szCs w:val="22"/>
        </w:rPr>
        <w:t>Apparatskåp:</w:t>
      </w:r>
      <w:r w:rsidRPr="00F142A9">
        <w:rPr>
          <w:rFonts w:ascii="Calibri" w:eastAsia="MS Mincho" w:hAnsi="Calibri"/>
          <w:sz w:val="22"/>
          <w:szCs w:val="22"/>
        </w:rPr>
        <w:tab/>
      </w:r>
      <w:r w:rsidR="00501849" w:rsidRPr="00F142A9">
        <w:rPr>
          <w:rFonts w:ascii="Calibri" w:eastAsia="MS Mincho" w:hAnsi="Calibri"/>
          <w:sz w:val="22"/>
          <w:szCs w:val="22"/>
        </w:rPr>
        <w:tab/>
      </w:r>
      <w:r w:rsidR="00560689" w:rsidRPr="00F142A9">
        <w:rPr>
          <w:rFonts w:ascii="Calibri" w:eastAsia="MS Mincho" w:hAnsi="Calibri"/>
          <w:sz w:val="22"/>
          <w:szCs w:val="22"/>
        </w:rPr>
        <w:t>AS_Axxx</w:t>
      </w:r>
    </w:p>
    <w:p w14:paraId="39952B5B" w14:textId="5FFEFDB7" w:rsidR="00797906" w:rsidRPr="00F142A9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F142A9">
        <w:rPr>
          <w:rFonts w:ascii="Calibri" w:eastAsia="MS Mincho" w:hAnsi="Calibri"/>
          <w:sz w:val="22"/>
          <w:szCs w:val="22"/>
        </w:rPr>
        <w:t>DUC/PLC</w:t>
      </w:r>
      <w:r w:rsidR="00797906" w:rsidRPr="00F142A9">
        <w:rPr>
          <w:rFonts w:ascii="Calibri" w:eastAsia="MS Mincho" w:hAnsi="Calibri"/>
          <w:sz w:val="22"/>
          <w:szCs w:val="22"/>
        </w:rPr>
        <w:t>:</w:t>
      </w:r>
      <w:r w:rsidR="00797906" w:rsidRPr="00F142A9">
        <w:rPr>
          <w:rFonts w:ascii="Calibri" w:eastAsia="MS Mincho" w:hAnsi="Calibri"/>
          <w:sz w:val="22"/>
          <w:szCs w:val="22"/>
        </w:rPr>
        <w:tab/>
      </w:r>
      <w:r w:rsidR="00797906" w:rsidRPr="00F142A9">
        <w:rPr>
          <w:rFonts w:ascii="Calibri" w:eastAsia="MS Mincho" w:hAnsi="Calibri"/>
          <w:sz w:val="22"/>
          <w:szCs w:val="22"/>
        </w:rPr>
        <w:tab/>
      </w:r>
      <w:r w:rsidR="0087658C" w:rsidRPr="00F142A9">
        <w:rPr>
          <w:rFonts w:ascii="Calibri" w:eastAsia="MS Mincho" w:hAnsi="Calibri"/>
          <w:sz w:val="22"/>
          <w:szCs w:val="22"/>
        </w:rPr>
        <w:t>0123</w:t>
      </w:r>
      <w:r w:rsidR="00995822" w:rsidRPr="00F142A9">
        <w:rPr>
          <w:rFonts w:ascii="Calibri" w:eastAsia="MS Mincho" w:hAnsi="Calibri"/>
          <w:sz w:val="22"/>
          <w:szCs w:val="22"/>
        </w:rPr>
        <w:t>Axxx</w:t>
      </w:r>
      <w:r w:rsidR="00797906" w:rsidRPr="00F142A9">
        <w:rPr>
          <w:rFonts w:ascii="Calibri" w:eastAsia="MS Mincho" w:hAnsi="Calibri"/>
          <w:sz w:val="22"/>
          <w:szCs w:val="22"/>
        </w:rPr>
        <w:t>D</w:t>
      </w:r>
      <w:r w:rsidR="00FF63F0" w:rsidRPr="00F142A9">
        <w:rPr>
          <w:rFonts w:ascii="Calibri" w:eastAsia="MS Mincho" w:hAnsi="Calibri"/>
          <w:sz w:val="22"/>
          <w:szCs w:val="22"/>
        </w:rPr>
        <w:t>xxx</w:t>
      </w:r>
    </w:p>
    <w:p w14:paraId="0FC9DE6D" w14:textId="77777777" w:rsidR="001935E3" w:rsidRPr="002426D9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4E66B97D" w14:textId="77777777" w:rsidR="00797906" w:rsidRPr="002426D9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2426D9">
        <w:rPr>
          <w:rFonts w:ascii="Calibri" w:eastAsia="MS Mincho" w:hAnsi="Calibri"/>
          <w:b/>
          <w:szCs w:val="24"/>
          <w:u w:val="single"/>
        </w:rPr>
        <w:t>STYRNING</w:t>
      </w:r>
    </w:p>
    <w:p w14:paraId="55E6CB99" w14:textId="77777777" w:rsidR="00797906" w:rsidRPr="002426D9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7C6E5196" w14:textId="124DE83C" w:rsidR="00797906" w:rsidRPr="002426D9" w:rsidRDefault="000C4B09" w:rsidP="000C4B0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2426D9">
        <w:rPr>
          <w:rFonts w:ascii="Calibri" w:eastAsia="MS Mincho" w:hAnsi="Calibri"/>
          <w:b/>
          <w:sz w:val="22"/>
        </w:rPr>
        <w:t>Start/stopp</w:t>
      </w:r>
    </w:p>
    <w:p w14:paraId="51D30E67" w14:textId="5F848455" w:rsidR="000C4B09" w:rsidRPr="002426D9" w:rsidRDefault="00D96B32" w:rsidP="000C4B09">
      <w:pPr>
        <w:ind w:right="198"/>
        <w:rPr>
          <w:rFonts w:ascii="Calibri" w:eastAsia="MS Mincho" w:hAnsi="Calibri" w:cs="Arial"/>
          <w:sz w:val="22"/>
          <w:szCs w:val="22"/>
        </w:rPr>
      </w:pPr>
      <w:r w:rsidRPr="002426D9">
        <w:rPr>
          <w:rFonts w:ascii="Calibri" w:eastAsia="MS Mincho" w:hAnsi="Calibri" w:cs="Arial"/>
          <w:sz w:val="22"/>
          <w:szCs w:val="22"/>
        </w:rPr>
        <w:t xml:space="preserve">Fläkten CF1 styrs till drift via dörrkontakt GL31. Vid fallande utetemperatur, via </w:t>
      </w:r>
      <w:r w:rsidR="000D009E">
        <w:rPr>
          <w:rFonts w:ascii="Calibri" w:eastAsia="MS Mincho" w:hAnsi="Calibri" w:cs="Arial"/>
          <w:sz w:val="22"/>
          <w:szCs w:val="22"/>
        </w:rPr>
        <w:t>AS_Axxx</w:t>
      </w:r>
      <w:r w:rsidRPr="002426D9">
        <w:rPr>
          <w:rFonts w:ascii="Calibri" w:eastAsia="MS Mincho" w:hAnsi="Calibri" w:cs="Arial"/>
          <w:sz w:val="22"/>
          <w:szCs w:val="22"/>
        </w:rPr>
        <w:t xml:space="preserve">-GT3U, vintertid och stigande utetemperatur sommartid ökar fläkthastigheten. Vid inställd neutralzon startar ej fläkten. </w:t>
      </w:r>
    </w:p>
    <w:p w14:paraId="1A29ED22" w14:textId="13BE52BA" w:rsidR="00D96B32" w:rsidRPr="002426D9" w:rsidRDefault="00D96B32" w:rsidP="000C4B09">
      <w:pPr>
        <w:ind w:right="198"/>
        <w:rPr>
          <w:rFonts w:ascii="Calibri" w:eastAsia="MS Mincho" w:hAnsi="Calibri" w:cs="Arial"/>
          <w:sz w:val="22"/>
          <w:szCs w:val="22"/>
        </w:rPr>
      </w:pPr>
      <w:r w:rsidRPr="002426D9">
        <w:rPr>
          <w:rFonts w:ascii="Calibri" w:eastAsia="MS Mincho" w:hAnsi="Calibri" w:cs="Arial"/>
          <w:sz w:val="22"/>
          <w:szCs w:val="22"/>
        </w:rPr>
        <w:t>Fläktens eftergångstid ställs i läge auto vilket gör att fläkten behålls i drift utifrån dörrens öppningsfrekvens.</w:t>
      </w:r>
    </w:p>
    <w:p w14:paraId="34114261" w14:textId="6107B516" w:rsidR="00D96B32" w:rsidRPr="002426D9" w:rsidRDefault="00D96B32" w:rsidP="000C4B09">
      <w:pPr>
        <w:ind w:right="198"/>
        <w:rPr>
          <w:rFonts w:ascii="Calibri" w:eastAsia="MS Mincho" w:hAnsi="Calibri" w:cs="Arial"/>
          <w:sz w:val="22"/>
          <w:szCs w:val="22"/>
        </w:rPr>
      </w:pPr>
      <w:r w:rsidRPr="002426D9">
        <w:rPr>
          <w:rFonts w:ascii="Calibri" w:eastAsia="MS Mincho" w:hAnsi="Calibri" w:cs="Arial"/>
          <w:sz w:val="22"/>
          <w:szCs w:val="22"/>
        </w:rPr>
        <w:t>CF1 styrs</w:t>
      </w:r>
      <w:r w:rsidR="009614BA">
        <w:rPr>
          <w:rFonts w:ascii="Calibri" w:eastAsia="MS Mincho" w:hAnsi="Calibri" w:cs="Arial"/>
          <w:sz w:val="22"/>
          <w:szCs w:val="22"/>
        </w:rPr>
        <w:t xml:space="preserve"> till</w:t>
      </w:r>
      <w:r w:rsidRPr="002426D9">
        <w:rPr>
          <w:rFonts w:ascii="Calibri" w:eastAsia="MS Mincho" w:hAnsi="Calibri" w:cs="Arial"/>
          <w:sz w:val="22"/>
          <w:szCs w:val="22"/>
        </w:rPr>
        <w:t xml:space="preserve"> </w:t>
      </w:r>
      <w:r w:rsidR="00722ABE" w:rsidRPr="002426D9">
        <w:rPr>
          <w:rFonts w:ascii="Calibri" w:eastAsia="MS Mincho" w:hAnsi="Calibri" w:cs="Arial"/>
          <w:sz w:val="22"/>
          <w:szCs w:val="22"/>
        </w:rPr>
        <w:t>lågfart</w:t>
      </w:r>
      <w:r w:rsidRPr="002426D9">
        <w:rPr>
          <w:rFonts w:ascii="Calibri" w:eastAsia="MS Mincho" w:hAnsi="Calibri" w:cs="Arial"/>
          <w:sz w:val="22"/>
          <w:szCs w:val="22"/>
        </w:rPr>
        <w:t xml:space="preserve"> vid varmhållning. </w:t>
      </w:r>
    </w:p>
    <w:p w14:paraId="6764B5A8" w14:textId="1D99E0C0" w:rsidR="000C4B09" w:rsidRPr="002426D9" w:rsidRDefault="000C4B09" w:rsidP="000C4B09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19D471AB" w14:textId="5D229C0F" w:rsidR="000C4B09" w:rsidRPr="002426D9" w:rsidRDefault="000C4B09" w:rsidP="000C4B09">
      <w:pPr>
        <w:rPr>
          <w:rFonts w:ascii="Calibri" w:eastAsia="MS Mincho" w:hAnsi="Calibri"/>
          <w:b/>
          <w:szCs w:val="24"/>
          <w:u w:val="single"/>
        </w:rPr>
      </w:pPr>
      <w:r w:rsidRPr="002426D9">
        <w:rPr>
          <w:rFonts w:ascii="Calibri" w:eastAsia="MS Mincho" w:hAnsi="Calibri"/>
          <w:b/>
          <w:szCs w:val="24"/>
          <w:u w:val="single"/>
        </w:rPr>
        <w:t>REGLERING</w:t>
      </w:r>
    </w:p>
    <w:p w14:paraId="06195E47" w14:textId="77777777" w:rsidR="000C4B09" w:rsidRPr="002426D9" w:rsidRDefault="000C4B09" w:rsidP="000C4B09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16428344" w14:textId="755820DF" w:rsidR="000C4B09" w:rsidRPr="002426D9" w:rsidRDefault="000C4B09" w:rsidP="000C4B0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2426D9">
        <w:rPr>
          <w:rFonts w:ascii="Calibri" w:eastAsia="MS Mincho" w:hAnsi="Calibri"/>
          <w:b/>
          <w:sz w:val="22"/>
        </w:rPr>
        <w:t>Temperaturreglering</w:t>
      </w:r>
    </w:p>
    <w:p w14:paraId="10B28765" w14:textId="3A9FDD0E" w:rsidR="000C4B09" w:rsidRPr="002426D9" w:rsidRDefault="00D96B32" w:rsidP="000C4B09">
      <w:pPr>
        <w:ind w:right="198"/>
        <w:rPr>
          <w:rFonts w:ascii="Calibri" w:eastAsia="MS Mincho" w:hAnsi="Calibri" w:cs="Arial"/>
          <w:sz w:val="22"/>
          <w:szCs w:val="22"/>
        </w:rPr>
      </w:pPr>
      <w:r w:rsidRPr="002426D9">
        <w:rPr>
          <w:rFonts w:ascii="Calibri" w:eastAsia="MS Mincho" w:hAnsi="Calibri" w:cs="Arial"/>
          <w:sz w:val="22"/>
          <w:szCs w:val="22"/>
        </w:rPr>
        <w:t>Rumstemperaturen regleras via GT11. Vid öppning av dörr höjs börvärdet för rumstemperaturen med i DUC/PLC inställbar temperatur.</w:t>
      </w:r>
    </w:p>
    <w:p w14:paraId="22ADE883" w14:textId="49E2D7F6" w:rsidR="008400AE" w:rsidRPr="002426D9" w:rsidRDefault="008400AE" w:rsidP="000C4B09">
      <w:pPr>
        <w:ind w:right="198"/>
        <w:rPr>
          <w:rFonts w:ascii="Calibri" w:eastAsia="MS Mincho" w:hAnsi="Calibri" w:cs="Arial"/>
          <w:sz w:val="22"/>
          <w:szCs w:val="22"/>
        </w:rPr>
      </w:pPr>
      <w:r w:rsidRPr="002426D9">
        <w:rPr>
          <w:rFonts w:ascii="Calibri" w:eastAsia="MS Mincho" w:hAnsi="Calibri" w:cs="Arial"/>
          <w:sz w:val="22"/>
          <w:szCs w:val="22"/>
        </w:rPr>
        <w:t xml:space="preserve">Rumstemperaturens börvärde växlar via tidsschema. Börvärde för dag och natt finns. </w:t>
      </w:r>
    </w:p>
    <w:p w14:paraId="6DA5ABE1" w14:textId="616FBDB8" w:rsidR="001965E6" w:rsidRPr="002426D9" w:rsidRDefault="001965E6" w:rsidP="000C4B09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7CB23A44" w14:textId="68099912" w:rsidR="001965E6" w:rsidRPr="002426D9" w:rsidRDefault="001965E6" w:rsidP="001965E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2426D9">
        <w:rPr>
          <w:rFonts w:ascii="Calibri" w:eastAsia="MS Mincho" w:hAnsi="Calibri"/>
          <w:b/>
          <w:sz w:val="22"/>
        </w:rPr>
        <w:t>Retur</w:t>
      </w:r>
      <w:r w:rsidR="00DA0BF0">
        <w:rPr>
          <w:rFonts w:ascii="Calibri" w:eastAsia="MS Mincho" w:hAnsi="Calibri"/>
          <w:b/>
          <w:sz w:val="22"/>
        </w:rPr>
        <w:t>vatten</w:t>
      </w:r>
      <w:r w:rsidRPr="002426D9">
        <w:rPr>
          <w:rFonts w:ascii="Calibri" w:eastAsia="MS Mincho" w:hAnsi="Calibri"/>
          <w:b/>
          <w:sz w:val="22"/>
        </w:rPr>
        <w:t>temperatur GT21</w:t>
      </w:r>
    </w:p>
    <w:p w14:paraId="5C724514" w14:textId="31A21EAA" w:rsidR="001965E6" w:rsidRPr="000C4B09" w:rsidRDefault="001965E6" w:rsidP="001965E6">
      <w:pPr>
        <w:ind w:right="198"/>
        <w:rPr>
          <w:rFonts w:ascii="Calibri" w:eastAsia="MS Mincho" w:hAnsi="Calibri" w:cs="Arial"/>
          <w:sz w:val="22"/>
          <w:szCs w:val="22"/>
        </w:rPr>
      </w:pPr>
      <w:r w:rsidRPr="002426D9">
        <w:rPr>
          <w:rFonts w:ascii="Calibri" w:eastAsia="MS Mincho" w:hAnsi="Calibri" w:cs="Arial"/>
          <w:sz w:val="22"/>
          <w:szCs w:val="22"/>
        </w:rPr>
        <w:t>Returvattentemperaturen maxbegränsas via GT21 med i DUC/PLC inställbar temperatur.</w:t>
      </w:r>
    </w:p>
    <w:p w14:paraId="16CE201A" w14:textId="77777777" w:rsidR="001965E6" w:rsidRPr="000C4B09" w:rsidRDefault="001965E6" w:rsidP="000C4B09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334FDCC0" w14:textId="77777777" w:rsidR="000C4B09" w:rsidRPr="000C4B09" w:rsidRDefault="000C4B09" w:rsidP="000C4B09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2F3CE692" w14:textId="77777777" w:rsidR="00797906" w:rsidRPr="002426D9" w:rsidRDefault="00C00DE4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 w:rsidRPr="00021027">
        <w:rPr>
          <w:rFonts w:ascii="Calibri" w:eastAsia="MS Mincho" w:hAnsi="Calibri"/>
          <w:b/>
          <w:szCs w:val="24"/>
          <w:highlight w:val="yellow"/>
          <w:u w:val="single"/>
        </w:rPr>
        <w:br w:type="column"/>
      </w:r>
      <w:r w:rsidR="00797906" w:rsidRPr="002426D9">
        <w:rPr>
          <w:rFonts w:ascii="Calibri" w:eastAsia="MS Mincho" w:hAnsi="Calibri"/>
          <w:b/>
          <w:szCs w:val="24"/>
          <w:u w:val="single"/>
        </w:rPr>
        <w:t>SKYDD</w:t>
      </w:r>
    </w:p>
    <w:p w14:paraId="4E664B46" w14:textId="3F7A0FDB" w:rsidR="00797906" w:rsidRPr="002426D9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48BF1BC6" w14:textId="5CD641BE" w:rsidR="000C4B09" w:rsidRPr="002426D9" w:rsidRDefault="000C4B09" w:rsidP="000C4B0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2426D9">
        <w:rPr>
          <w:rFonts w:ascii="Calibri" w:eastAsia="MS Mincho" w:hAnsi="Calibri"/>
          <w:b/>
          <w:sz w:val="22"/>
        </w:rPr>
        <w:t>Frysskydd</w:t>
      </w:r>
    </w:p>
    <w:p w14:paraId="5D24C43F" w14:textId="500FB095" w:rsidR="00C21FAC" w:rsidRPr="002426D9" w:rsidRDefault="00C21FAC" w:rsidP="00C21FAC">
      <w:pPr>
        <w:rPr>
          <w:rFonts w:ascii="Calibri" w:eastAsia="MS Mincho" w:hAnsi="Calibri"/>
          <w:sz w:val="22"/>
        </w:rPr>
      </w:pPr>
      <w:r w:rsidRPr="002426D9">
        <w:rPr>
          <w:rFonts w:ascii="Calibri" w:eastAsia="MS Mincho" w:hAnsi="Calibri"/>
          <w:sz w:val="22"/>
        </w:rPr>
        <w:t xml:space="preserve">Vid returtemperatur lägre än 15°C kommer ställdonet att öppna oavsett värmebehov. Larm ges vid returtemperatur 7 °C och då stannar även </w:t>
      </w:r>
    </w:p>
    <w:p w14:paraId="25CE3ECA" w14:textId="5DBA5304" w:rsidR="000C4B09" w:rsidRDefault="00C21FAC" w:rsidP="00C21FAC">
      <w:pPr>
        <w:rPr>
          <w:rFonts w:ascii="Calibri" w:eastAsia="MS Mincho" w:hAnsi="Calibri"/>
          <w:sz w:val="22"/>
        </w:rPr>
      </w:pPr>
      <w:r w:rsidRPr="002426D9">
        <w:rPr>
          <w:rFonts w:ascii="Calibri" w:eastAsia="MS Mincho" w:hAnsi="Calibri"/>
          <w:sz w:val="22"/>
        </w:rPr>
        <w:t>ﬂäkten. Då ﬂäkten ej är i drift ﬁnns en varmhållningsfunktion som öppnar ventilen då vattnets returtemperatur understiger 25 °C oavsett om värmebehov föreligger.</w:t>
      </w:r>
    </w:p>
    <w:p w14:paraId="36A746E3" w14:textId="77777777" w:rsidR="00C21FAC" w:rsidRPr="00021027" w:rsidRDefault="00C21FAC" w:rsidP="00C21FAC">
      <w:pPr>
        <w:rPr>
          <w:rFonts w:ascii="Calibri" w:eastAsia="MS Mincho" w:hAnsi="Calibri"/>
          <w:b/>
          <w:sz w:val="28"/>
          <w:szCs w:val="28"/>
          <w:highlight w:val="yellow"/>
        </w:rPr>
      </w:pPr>
    </w:p>
    <w:p w14:paraId="4562AD46" w14:textId="396EAAD8" w:rsidR="009E1F5E" w:rsidRPr="002426D9" w:rsidRDefault="00D96B32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2426D9">
        <w:rPr>
          <w:rFonts w:ascii="Calibri" w:eastAsia="MS Mincho" w:hAnsi="Calibri"/>
          <w:b/>
          <w:sz w:val="22"/>
        </w:rPr>
        <w:t>Filter</w:t>
      </w:r>
      <w:r w:rsidR="002426D9" w:rsidRPr="002426D9">
        <w:rPr>
          <w:rFonts w:ascii="Calibri" w:eastAsia="MS Mincho" w:hAnsi="Calibri"/>
          <w:b/>
          <w:sz w:val="22"/>
        </w:rPr>
        <w:t>larm</w:t>
      </w:r>
    </w:p>
    <w:p w14:paraId="759E1F08" w14:textId="768B6B26" w:rsidR="009E1F5E" w:rsidRDefault="002426D9" w:rsidP="009E1F5E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Filterlarm larmar efter den inställda drifttiden överksridits.</w:t>
      </w:r>
    </w:p>
    <w:p w14:paraId="5D9A8804" w14:textId="0C60DAFF" w:rsidR="00924689" w:rsidRDefault="00924689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6AA27232" w14:textId="751F00DC" w:rsidR="00924689" w:rsidRPr="002426D9" w:rsidRDefault="00924689" w:rsidP="0092468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>
        <w:rPr>
          <w:rFonts w:ascii="Calibri" w:eastAsia="MS Mincho" w:hAnsi="Calibri"/>
          <w:b/>
          <w:sz w:val="22"/>
        </w:rPr>
        <w:t>Motor</w:t>
      </w:r>
      <w:r w:rsidRPr="002426D9">
        <w:rPr>
          <w:rFonts w:ascii="Calibri" w:eastAsia="MS Mincho" w:hAnsi="Calibri"/>
          <w:b/>
          <w:sz w:val="22"/>
        </w:rPr>
        <w:t>larm</w:t>
      </w:r>
    </w:p>
    <w:p w14:paraId="7503DB53" w14:textId="71C9F2A7" w:rsidR="00924689" w:rsidRDefault="00924689" w:rsidP="00924689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Larm enligt larmlista.</w:t>
      </w:r>
    </w:p>
    <w:p w14:paraId="7ABE1E6F" w14:textId="30020653" w:rsidR="00924689" w:rsidRDefault="00924689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7BB31FF2" w14:textId="77777777" w:rsidR="00CD5DEC" w:rsidRPr="00161C2A" w:rsidRDefault="00CD5DEC" w:rsidP="00CD5DE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0"/>
    <w:p w14:paraId="5F6FA9C3" w14:textId="77777777" w:rsidR="00212BA4" w:rsidRDefault="00212BA4" w:rsidP="00212BA4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59D0993F" w14:textId="77777777" w:rsidR="00212BA4" w:rsidRDefault="00212BA4" w:rsidP="00212BA4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4E19767C" w14:textId="53DF5E55" w:rsidR="00C00DE4" w:rsidRDefault="00C00DE4" w:rsidP="00C00DE4">
      <w:pPr>
        <w:shd w:val="clear" w:color="000000" w:fill="auto"/>
        <w:rPr>
          <w:rFonts w:ascii="Calibri" w:hAnsi="Calibri"/>
          <w:b/>
          <w:szCs w:val="24"/>
          <w:u w:val="single"/>
        </w:rPr>
      </w:pPr>
    </w:p>
    <w:p w14:paraId="503D90C8" w14:textId="77777777" w:rsidR="008F074C" w:rsidRDefault="008F074C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35C4C71A" w14:textId="77777777" w:rsidR="00733486" w:rsidRPr="007C6EB5" w:rsidRDefault="0073348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33486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916F06F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6012B0CF" w14:textId="77777777" w:rsidR="003677C0" w:rsidRPr="007C6EB5" w:rsidRDefault="003677C0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  <w:sectPr w:rsidR="003677C0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815D0E9" w14:textId="34DC3A6C" w:rsidR="00797906" w:rsidRPr="007C6EB5" w:rsidRDefault="001C2D1C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>
        <w:rPr>
          <w:rFonts w:ascii="Calibri" w:hAnsi="Calibri"/>
          <w:b/>
          <w:sz w:val="28"/>
          <w:u w:val="single"/>
        </w:rPr>
        <w:br w:type="page"/>
      </w:r>
      <w:r w:rsidR="00797906" w:rsidRPr="007C6EB5">
        <w:rPr>
          <w:rFonts w:ascii="Calibri" w:hAnsi="Calibri"/>
          <w:b/>
          <w:sz w:val="28"/>
          <w:u w:val="single"/>
        </w:rPr>
        <w:lastRenderedPageBreak/>
        <w:t>LARM</w:t>
      </w:r>
    </w:p>
    <w:p w14:paraId="07FC6113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9"/>
        <w:gridCol w:w="1132"/>
        <w:gridCol w:w="839"/>
        <w:gridCol w:w="839"/>
        <w:gridCol w:w="839"/>
        <w:gridCol w:w="1449"/>
        <w:gridCol w:w="6875"/>
      </w:tblGrid>
      <w:tr w:rsidR="00A4598A" w:rsidRPr="007C6EB5" w14:paraId="42A291E6" w14:textId="77777777" w:rsidTr="00A4598A">
        <w:trPr>
          <w:tblHeader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7824D4FD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6FCEC396" w14:textId="48EECC8B" w:rsidR="00A4598A" w:rsidRPr="007C6EB5" w:rsidRDefault="00A4598A" w:rsidP="00A4598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380BEBDE" w14:textId="111EE0CC" w:rsidR="00A4598A" w:rsidRPr="007C6EB5" w:rsidRDefault="00A5467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3C64642A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26361CB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69AB8DF9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5727294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A4598A" w:rsidRPr="007C6EB5" w14:paraId="75A1A506" w14:textId="77777777" w:rsidTr="00A4598A">
        <w:tc>
          <w:tcPr>
            <w:tcW w:w="2769" w:type="dxa"/>
            <w:tcBorders>
              <w:top w:val="single" w:sz="4" w:space="0" w:color="auto"/>
            </w:tcBorders>
          </w:tcPr>
          <w:p w14:paraId="71C40163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21D798D6" w14:textId="77777777" w:rsidR="00A4598A" w:rsidRPr="007C6EB5" w:rsidRDefault="00A4598A" w:rsidP="00A4598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7763532" w14:textId="200CB063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CE366F3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AF1636D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801CB2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02D9B92D" w14:textId="77777777" w:rsidR="00A4598A" w:rsidRPr="007C6EB5" w:rsidRDefault="00A4598A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54670" w:rsidRPr="007C6EB5" w14:paraId="28BE42BF" w14:textId="77777777" w:rsidTr="00A4598A">
        <w:tc>
          <w:tcPr>
            <w:tcW w:w="2769" w:type="dxa"/>
            <w:vAlign w:val="center"/>
          </w:tcPr>
          <w:p w14:paraId="5544C16E" w14:textId="150429B4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52661F">
              <w:rPr>
                <w:rFonts w:ascii="Calibri" w:eastAsia="MS Mincho" w:hAnsi="Calibri"/>
                <w:sz w:val="22"/>
                <w:szCs w:val="22"/>
              </w:rPr>
              <w:t>CF1_L</w:t>
            </w:r>
          </w:p>
        </w:tc>
        <w:tc>
          <w:tcPr>
            <w:tcW w:w="1132" w:type="dxa"/>
            <w:vAlign w:val="center"/>
          </w:tcPr>
          <w:p w14:paraId="23353500" w14:textId="455E8AED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9BD793E" w14:textId="31D55F1E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4E12907" w14:textId="3893ADFF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CEF9B6D" w14:textId="3E6D3263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F2A930B" w14:textId="77777777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F57DCCC" w14:textId="4A2D1B65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Motorlarm luftridå</w:t>
            </w:r>
          </w:p>
        </w:tc>
      </w:tr>
      <w:tr w:rsidR="00D64D30" w:rsidRPr="007C6EB5" w14:paraId="41FCAA89" w14:textId="77777777" w:rsidTr="00A4598A">
        <w:tc>
          <w:tcPr>
            <w:tcW w:w="2769" w:type="dxa"/>
            <w:vAlign w:val="center"/>
          </w:tcPr>
          <w:p w14:paraId="3EFBBE9C" w14:textId="7E6676BA" w:rsidR="00D64D30" w:rsidRPr="0052661F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CF1_DS</w:t>
            </w:r>
          </w:p>
        </w:tc>
        <w:tc>
          <w:tcPr>
            <w:tcW w:w="1132" w:type="dxa"/>
            <w:vAlign w:val="center"/>
          </w:tcPr>
          <w:p w14:paraId="5ACC2C6B" w14:textId="35BBA73B" w:rsidR="00D64D30" w:rsidRPr="0052661F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D0F9E8" w14:textId="7A67830F" w:rsidR="00D64D30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D102ED9" w14:textId="77777777" w:rsidR="00D64D30" w:rsidRPr="0052661F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0E1EE16" w14:textId="77777777" w:rsidR="00D64D30" w:rsidRPr="0052661F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777EC2" w14:textId="73067446" w:rsidR="00D64D30" w:rsidRPr="0052661F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146BE3A" w14:textId="3F80DFB0" w:rsidR="00D64D30" w:rsidRPr="0052661F" w:rsidRDefault="00D64D3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Driftstopp luftridå</w:t>
            </w:r>
          </w:p>
        </w:tc>
      </w:tr>
      <w:tr w:rsidR="00A54670" w:rsidRPr="007C6EB5" w14:paraId="18F69448" w14:textId="77777777" w:rsidTr="00A4598A">
        <w:tc>
          <w:tcPr>
            <w:tcW w:w="2769" w:type="dxa"/>
            <w:vAlign w:val="center"/>
          </w:tcPr>
          <w:p w14:paraId="63625154" w14:textId="235BA118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52661F">
              <w:rPr>
                <w:rFonts w:ascii="Calibri" w:eastAsia="MS Mincho" w:hAnsi="Calibri"/>
                <w:sz w:val="22"/>
                <w:szCs w:val="22"/>
              </w:rPr>
              <w:t>GT21_FT</w:t>
            </w:r>
          </w:p>
        </w:tc>
        <w:tc>
          <w:tcPr>
            <w:tcW w:w="1132" w:type="dxa"/>
            <w:vAlign w:val="center"/>
          </w:tcPr>
          <w:p w14:paraId="4DD6DC74" w14:textId="57047C0A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6D43F48" w14:textId="61AEC422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578C91A2" w14:textId="1486F0BF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6BBE3F2" w14:textId="0EDF0CAF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31248A90" w14:textId="10079B57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61E4935F" w14:textId="4E122F4A" w:rsidR="00A54670" w:rsidRPr="0052661F" w:rsidRDefault="00A54670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Larmpunkt frysvakt luftridå</w:t>
            </w:r>
          </w:p>
        </w:tc>
      </w:tr>
      <w:tr w:rsidR="00652426" w:rsidRPr="007C6EB5" w14:paraId="3858CE3E" w14:textId="77777777" w:rsidTr="00A4598A">
        <w:tc>
          <w:tcPr>
            <w:tcW w:w="2769" w:type="dxa"/>
            <w:vAlign w:val="center"/>
          </w:tcPr>
          <w:p w14:paraId="0F3B2928" w14:textId="58A339BB" w:rsidR="00652426" w:rsidRPr="0052661F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GT11_GF</w:t>
            </w:r>
          </w:p>
        </w:tc>
        <w:tc>
          <w:tcPr>
            <w:tcW w:w="1132" w:type="dxa"/>
            <w:vAlign w:val="center"/>
          </w:tcPr>
          <w:p w14:paraId="6BA696A1" w14:textId="6FA76D53" w:rsidR="00652426" w:rsidRPr="0052661F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0ED9A0B" w14:textId="51F4530E" w:rsidR="00652426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63B8610" w14:textId="77777777" w:rsidR="00652426" w:rsidRPr="0052661F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4930D93" w14:textId="77777777" w:rsidR="00652426" w:rsidRPr="0052661F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87C7A3F" w14:textId="175BF493" w:rsidR="00652426" w:rsidRPr="0052661F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A6AA56C" w14:textId="2AAD073F" w:rsidR="00652426" w:rsidRPr="0052661F" w:rsidRDefault="00652426" w:rsidP="00A5467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Givarfel rumsgivare</w:t>
            </w:r>
          </w:p>
        </w:tc>
      </w:tr>
      <w:tr w:rsidR="00652426" w:rsidRPr="007C6EB5" w14:paraId="7CB27BCE" w14:textId="77777777" w:rsidTr="00A4598A">
        <w:tc>
          <w:tcPr>
            <w:tcW w:w="2769" w:type="dxa"/>
            <w:vAlign w:val="center"/>
          </w:tcPr>
          <w:p w14:paraId="6A25E474" w14:textId="003796F9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GT21_GF</w:t>
            </w:r>
          </w:p>
        </w:tc>
        <w:tc>
          <w:tcPr>
            <w:tcW w:w="1132" w:type="dxa"/>
            <w:vAlign w:val="center"/>
          </w:tcPr>
          <w:p w14:paraId="4ABA293B" w14:textId="1079AF5D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2CC9645" w14:textId="27492E65" w:rsidR="00652426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DADCD1A" w14:textId="77777777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FA237D5" w14:textId="77777777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D44DAF8" w14:textId="650F2BC9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59127D9" w14:textId="4AFBBBCD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Givarfel returgivare</w:t>
            </w:r>
          </w:p>
        </w:tc>
      </w:tr>
      <w:tr w:rsidR="00652426" w:rsidRPr="007C6EB5" w14:paraId="66006FA3" w14:textId="77777777" w:rsidTr="00A4598A">
        <w:tc>
          <w:tcPr>
            <w:tcW w:w="2769" w:type="dxa"/>
            <w:vAlign w:val="center"/>
          </w:tcPr>
          <w:p w14:paraId="410B42F7" w14:textId="2ED1DE30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52661F">
              <w:rPr>
                <w:rFonts w:ascii="Calibri" w:eastAsia="MS Mincho" w:hAnsi="Calibri"/>
                <w:sz w:val="22"/>
                <w:szCs w:val="22"/>
              </w:rPr>
              <w:t>C1CF1_L</w:t>
            </w:r>
          </w:p>
        </w:tc>
        <w:tc>
          <w:tcPr>
            <w:tcW w:w="1132" w:type="dxa"/>
            <w:vAlign w:val="center"/>
          </w:tcPr>
          <w:p w14:paraId="6814D039" w14:textId="62177295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01851A64" w14:textId="08A73C13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6A520F38" w14:textId="17CE9273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91ECD94" w14:textId="1F4640F4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DC1A432" w14:textId="7252A315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8C4EE8C" w14:textId="36607EFD" w:rsidR="00652426" w:rsidRPr="0052661F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52661F">
              <w:rPr>
                <w:rFonts w:ascii="Calibri" w:hAnsi="Calibri"/>
                <w:sz w:val="22"/>
                <w:szCs w:val="22"/>
              </w:rPr>
              <w:t>Servicelarm filter luftridå</w:t>
            </w:r>
          </w:p>
        </w:tc>
      </w:tr>
      <w:tr w:rsidR="00652426" w:rsidRPr="007C6EB5" w14:paraId="3AF3430E" w14:textId="77777777" w:rsidTr="00A4598A">
        <w:tc>
          <w:tcPr>
            <w:tcW w:w="2769" w:type="dxa"/>
            <w:vAlign w:val="center"/>
          </w:tcPr>
          <w:p w14:paraId="650FF2AB" w14:textId="77777777" w:rsidR="00652426" w:rsidRPr="002426D9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2FDD6F80" w14:textId="77777777" w:rsidR="00652426" w:rsidRPr="002426D9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5D0B521F" w14:textId="77777777" w:rsidR="00652426" w:rsidRPr="002426D9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165A5A30" w14:textId="77777777" w:rsidR="00652426" w:rsidRPr="002426D9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23429EA2" w14:textId="77777777" w:rsidR="00652426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4DCC735C" w14:textId="77777777" w:rsidR="00652426" w:rsidRPr="002426D9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6875" w:type="dxa"/>
            <w:vAlign w:val="center"/>
          </w:tcPr>
          <w:p w14:paraId="37726757" w14:textId="77777777" w:rsidR="00652426" w:rsidRPr="002426D9" w:rsidRDefault="00652426" w:rsidP="0065242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</w:tr>
    </w:tbl>
    <w:p w14:paraId="26135B8D" w14:textId="77777777" w:rsidR="00797906" w:rsidRPr="007C6EB5" w:rsidRDefault="00797906" w:rsidP="00797906">
      <w:pPr>
        <w:rPr>
          <w:rFonts w:ascii="Calibri" w:hAnsi="Calibri"/>
        </w:rPr>
      </w:pPr>
    </w:p>
    <w:p w14:paraId="4FABF29C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128721F7" w14:textId="7C392AC2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 xml:space="preserve">*² Manuell återställning via </w:t>
      </w:r>
      <w:r w:rsidR="0038221F">
        <w:rPr>
          <w:rFonts w:ascii="Calibri" w:hAnsi="Calibri"/>
          <w:i/>
          <w:szCs w:val="24"/>
        </w:rPr>
        <w:t>C2CF1</w:t>
      </w:r>
      <w:r w:rsidRPr="007C6EB5">
        <w:rPr>
          <w:rFonts w:ascii="Calibri" w:hAnsi="Calibri"/>
          <w:i/>
          <w:szCs w:val="24"/>
        </w:rPr>
        <w:t xml:space="preserve">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p w14:paraId="652ECBA8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F47DE72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F971" w14:textId="77777777" w:rsidR="006E4D4E" w:rsidRDefault="006E4D4E">
      <w:r>
        <w:separator/>
      </w:r>
    </w:p>
  </w:endnote>
  <w:endnote w:type="continuationSeparator" w:id="0">
    <w:p w14:paraId="350D722D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CE29" w14:textId="77777777" w:rsidR="00F142A9" w:rsidRDefault="00F142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DD2E" w14:textId="77777777" w:rsidR="003677C0" w:rsidRDefault="003677C0">
    <w:pPr>
      <w:pStyle w:val="Footer"/>
      <w:rPr>
        <w:rStyle w:val="PageNumber"/>
        <w:sz w:val="2"/>
      </w:rPr>
    </w:pPr>
  </w:p>
  <w:p w14:paraId="377F1FAD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4843D367" w14:textId="77777777" w:rsidTr="00C35A86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2EF145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8EBA43F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08D48A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4CE68D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987DC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E1E49A8" w14:textId="77777777" w:rsidR="003677C0" w:rsidRPr="00A133A7" w:rsidRDefault="00C14055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639BE1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3.75pt;height:47.25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5AFC905D" w14:textId="35932708" w:rsidR="003677C0" w:rsidRPr="00A133A7" w:rsidRDefault="00C35A86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263B33ED" w14:textId="1B847723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87658C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674230DD" w14:textId="77777777" w:rsidTr="00C35A86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11FB1F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5DBB2E5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6AE4EA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7DCCA2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4468F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77C0FD2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D77AC6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431DBF56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61B706C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1597A54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B6E5E0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9D718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A18455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02A096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17B6AD1A" w14:textId="4A161832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021027">
            <w:rPr>
              <w:rFonts w:ascii="Calibri" w:hAnsi="Calibri" w:cs="Calibri"/>
            </w:rPr>
            <w:t>CA12</w:t>
          </w:r>
        </w:p>
      </w:tc>
    </w:tr>
    <w:tr w:rsidR="00E95484" w:rsidRPr="00A133A7" w14:paraId="065A3569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5B4BEF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320FF55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944913B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468450DC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5D1EEC4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09132B74" w14:textId="77777777" w:rsidTr="00C35A86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DBFAEA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D9CD8C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535DB8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4E34C1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ED99E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2E3670A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98BF3C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14987B85" w14:textId="77777777" w:rsidTr="00C35A86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3F76A9D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65DF5B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1DA772A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BE7157D" w14:textId="5E1C8E59" w:rsidR="00E95484" w:rsidRPr="00A133A7" w:rsidRDefault="00D151FA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2B30308E" w14:textId="52E2AB8C" w:rsidR="00E95484" w:rsidRPr="00A133A7" w:rsidRDefault="0087658C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2C390BF" w14:textId="582D5812" w:rsidR="00E95484" w:rsidRPr="00A133A7" w:rsidRDefault="0087658C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021027">
            <w:rPr>
              <w:rStyle w:val="PageNumber"/>
              <w:rFonts w:ascii="Calibri" w:hAnsi="Calibri" w:cs="Calibri"/>
              <w:b/>
              <w:sz w:val="26"/>
            </w:rPr>
            <w:t>CA12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394F56F" w14:textId="58D0DBAB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8C748C7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1D7B" w14:textId="77777777" w:rsidR="00F142A9" w:rsidRDefault="00F142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DCAA" w14:textId="77777777" w:rsidR="006E4D4E" w:rsidRDefault="006E4D4E">
      <w:r>
        <w:separator/>
      </w:r>
    </w:p>
  </w:footnote>
  <w:footnote w:type="continuationSeparator" w:id="0">
    <w:p w14:paraId="3C777BDC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5213" w14:textId="77777777" w:rsidR="00F142A9" w:rsidRDefault="00F142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FCA5" w14:textId="77777777" w:rsidR="00F142A9" w:rsidRDefault="00F142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9B60" w14:textId="77777777" w:rsidR="00F142A9" w:rsidRDefault="00F14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948004019">
    <w:abstractNumId w:val="13"/>
  </w:num>
  <w:num w:numId="2" w16cid:durableId="822239693">
    <w:abstractNumId w:val="9"/>
  </w:num>
  <w:num w:numId="3" w16cid:durableId="352850548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621570911">
    <w:abstractNumId w:val="12"/>
  </w:num>
  <w:num w:numId="5" w16cid:durableId="443697051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334256742">
    <w:abstractNumId w:val="14"/>
  </w:num>
  <w:num w:numId="7" w16cid:durableId="1279295171">
    <w:abstractNumId w:val="15"/>
  </w:num>
  <w:num w:numId="8" w16cid:durableId="636908762">
    <w:abstractNumId w:val="11"/>
  </w:num>
  <w:num w:numId="9" w16cid:durableId="1546797934">
    <w:abstractNumId w:val="8"/>
  </w:num>
  <w:num w:numId="10" w16cid:durableId="1737705569">
    <w:abstractNumId w:val="3"/>
  </w:num>
  <w:num w:numId="11" w16cid:durableId="1287005119">
    <w:abstractNumId w:val="2"/>
  </w:num>
  <w:num w:numId="12" w16cid:durableId="486358784">
    <w:abstractNumId w:val="1"/>
  </w:num>
  <w:num w:numId="13" w16cid:durableId="1398044188">
    <w:abstractNumId w:val="0"/>
  </w:num>
  <w:num w:numId="14" w16cid:durableId="1701081587">
    <w:abstractNumId w:val="7"/>
  </w:num>
  <w:num w:numId="15" w16cid:durableId="2055347905">
    <w:abstractNumId w:val="6"/>
  </w:num>
  <w:num w:numId="16" w16cid:durableId="756099077">
    <w:abstractNumId w:val="5"/>
  </w:num>
  <w:num w:numId="17" w16cid:durableId="17667251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457F"/>
    <w:rsid w:val="000150A9"/>
    <w:rsid w:val="00017050"/>
    <w:rsid w:val="0001726B"/>
    <w:rsid w:val="00021027"/>
    <w:rsid w:val="00022458"/>
    <w:rsid w:val="00022EB4"/>
    <w:rsid w:val="0002735E"/>
    <w:rsid w:val="00031C9B"/>
    <w:rsid w:val="00031FF0"/>
    <w:rsid w:val="00032821"/>
    <w:rsid w:val="00032DE1"/>
    <w:rsid w:val="00035308"/>
    <w:rsid w:val="000414CE"/>
    <w:rsid w:val="000441E9"/>
    <w:rsid w:val="0004446F"/>
    <w:rsid w:val="00045ABE"/>
    <w:rsid w:val="00045B54"/>
    <w:rsid w:val="00046A24"/>
    <w:rsid w:val="000511AB"/>
    <w:rsid w:val="00057FA8"/>
    <w:rsid w:val="000645A5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4B09"/>
    <w:rsid w:val="000C63FD"/>
    <w:rsid w:val="000C6E1D"/>
    <w:rsid w:val="000D009E"/>
    <w:rsid w:val="000D3352"/>
    <w:rsid w:val="000D3B00"/>
    <w:rsid w:val="000D3E3A"/>
    <w:rsid w:val="000D3E98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53EF"/>
    <w:rsid w:val="00116BC4"/>
    <w:rsid w:val="00117C6E"/>
    <w:rsid w:val="00120A7D"/>
    <w:rsid w:val="00121CBA"/>
    <w:rsid w:val="0012270E"/>
    <w:rsid w:val="00124255"/>
    <w:rsid w:val="00124D3E"/>
    <w:rsid w:val="0012650A"/>
    <w:rsid w:val="00127600"/>
    <w:rsid w:val="00131EBB"/>
    <w:rsid w:val="00133061"/>
    <w:rsid w:val="00134C21"/>
    <w:rsid w:val="0014574F"/>
    <w:rsid w:val="00146D62"/>
    <w:rsid w:val="00150D33"/>
    <w:rsid w:val="0015130D"/>
    <w:rsid w:val="001518BC"/>
    <w:rsid w:val="0015776B"/>
    <w:rsid w:val="001664CD"/>
    <w:rsid w:val="0017175D"/>
    <w:rsid w:val="00174454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5E6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2D1C"/>
    <w:rsid w:val="001C3800"/>
    <w:rsid w:val="001C6159"/>
    <w:rsid w:val="001D1C78"/>
    <w:rsid w:val="001D20FF"/>
    <w:rsid w:val="001D459E"/>
    <w:rsid w:val="001D472C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2BA4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26D9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B50EB"/>
    <w:rsid w:val="002B6D74"/>
    <w:rsid w:val="002C269D"/>
    <w:rsid w:val="002C296C"/>
    <w:rsid w:val="002C6720"/>
    <w:rsid w:val="002D1674"/>
    <w:rsid w:val="002D2D5C"/>
    <w:rsid w:val="002D4828"/>
    <w:rsid w:val="002D66D6"/>
    <w:rsid w:val="002D7701"/>
    <w:rsid w:val="002E1546"/>
    <w:rsid w:val="002E33A8"/>
    <w:rsid w:val="002E3DA9"/>
    <w:rsid w:val="002E4A8F"/>
    <w:rsid w:val="002E5CE6"/>
    <w:rsid w:val="002F0248"/>
    <w:rsid w:val="002F099C"/>
    <w:rsid w:val="002F0A02"/>
    <w:rsid w:val="002F0F45"/>
    <w:rsid w:val="002F4C6E"/>
    <w:rsid w:val="002F5AD2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53CF"/>
    <w:rsid w:val="003677C0"/>
    <w:rsid w:val="00371FA6"/>
    <w:rsid w:val="00372E96"/>
    <w:rsid w:val="00381A74"/>
    <w:rsid w:val="0038221F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69EB"/>
    <w:rsid w:val="003C75E8"/>
    <w:rsid w:val="003D203C"/>
    <w:rsid w:val="003D799A"/>
    <w:rsid w:val="003E1581"/>
    <w:rsid w:val="003E3611"/>
    <w:rsid w:val="003E4084"/>
    <w:rsid w:val="003E4168"/>
    <w:rsid w:val="003E5C1A"/>
    <w:rsid w:val="003E7EAB"/>
    <w:rsid w:val="003F1203"/>
    <w:rsid w:val="003F2EEB"/>
    <w:rsid w:val="003F314D"/>
    <w:rsid w:val="003F4ECC"/>
    <w:rsid w:val="003F641A"/>
    <w:rsid w:val="003F73A1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5D08"/>
    <w:rsid w:val="00450D5C"/>
    <w:rsid w:val="00450EDE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77F51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1013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59C6"/>
    <w:rsid w:val="005073BB"/>
    <w:rsid w:val="005074BC"/>
    <w:rsid w:val="0051122C"/>
    <w:rsid w:val="00513BE0"/>
    <w:rsid w:val="00523E3C"/>
    <w:rsid w:val="0052661F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0689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2539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167F5"/>
    <w:rsid w:val="00617F2E"/>
    <w:rsid w:val="00620170"/>
    <w:rsid w:val="006201FF"/>
    <w:rsid w:val="00620510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426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27FF"/>
    <w:rsid w:val="00694A3D"/>
    <w:rsid w:val="00694E16"/>
    <w:rsid w:val="00695348"/>
    <w:rsid w:val="006A1FC2"/>
    <w:rsid w:val="006A376F"/>
    <w:rsid w:val="006A442C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2BE"/>
    <w:rsid w:val="00701ACB"/>
    <w:rsid w:val="00702799"/>
    <w:rsid w:val="00704407"/>
    <w:rsid w:val="00706DF9"/>
    <w:rsid w:val="00707B10"/>
    <w:rsid w:val="0071199C"/>
    <w:rsid w:val="00712634"/>
    <w:rsid w:val="007228BA"/>
    <w:rsid w:val="007229CE"/>
    <w:rsid w:val="00722AB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0468"/>
    <w:rsid w:val="00753494"/>
    <w:rsid w:val="00754F53"/>
    <w:rsid w:val="00755011"/>
    <w:rsid w:val="007561EC"/>
    <w:rsid w:val="00756ECC"/>
    <w:rsid w:val="00757759"/>
    <w:rsid w:val="00757FAD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72A"/>
    <w:rsid w:val="00782C9B"/>
    <w:rsid w:val="00786365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328E"/>
    <w:rsid w:val="00836982"/>
    <w:rsid w:val="008400AE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58C"/>
    <w:rsid w:val="00876CC1"/>
    <w:rsid w:val="00877BE5"/>
    <w:rsid w:val="00880F3A"/>
    <w:rsid w:val="0088168E"/>
    <w:rsid w:val="00881B52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02C"/>
    <w:rsid w:val="008A5453"/>
    <w:rsid w:val="008B1AB3"/>
    <w:rsid w:val="008B4B64"/>
    <w:rsid w:val="008B5545"/>
    <w:rsid w:val="008B593B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074C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4689"/>
    <w:rsid w:val="009278F5"/>
    <w:rsid w:val="00931FEE"/>
    <w:rsid w:val="00932E75"/>
    <w:rsid w:val="00936309"/>
    <w:rsid w:val="00937950"/>
    <w:rsid w:val="0095329D"/>
    <w:rsid w:val="00953F93"/>
    <w:rsid w:val="00957D12"/>
    <w:rsid w:val="0096005C"/>
    <w:rsid w:val="00960E8C"/>
    <w:rsid w:val="009614BA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95822"/>
    <w:rsid w:val="009A4671"/>
    <w:rsid w:val="009A6D4E"/>
    <w:rsid w:val="009B1B47"/>
    <w:rsid w:val="009B4A5D"/>
    <w:rsid w:val="009B4F5D"/>
    <w:rsid w:val="009C4A19"/>
    <w:rsid w:val="009C4BB6"/>
    <w:rsid w:val="009C63D3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2A0B"/>
    <w:rsid w:val="00A34000"/>
    <w:rsid w:val="00A3463A"/>
    <w:rsid w:val="00A34B1F"/>
    <w:rsid w:val="00A373A6"/>
    <w:rsid w:val="00A409E9"/>
    <w:rsid w:val="00A41A07"/>
    <w:rsid w:val="00A4429A"/>
    <w:rsid w:val="00A4598A"/>
    <w:rsid w:val="00A45A0F"/>
    <w:rsid w:val="00A47A56"/>
    <w:rsid w:val="00A50C50"/>
    <w:rsid w:val="00A53A93"/>
    <w:rsid w:val="00A53C44"/>
    <w:rsid w:val="00A54670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76967"/>
    <w:rsid w:val="00A85797"/>
    <w:rsid w:val="00A93A6D"/>
    <w:rsid w:val="00A95D9B"/>
    <w:rsid w:val="00A95DB8"/>
    <w:rsid w:val="00A97CBA"/>
    <w:rsid w:val="00AA3C81"/>
    <w:rsid w:val="00AA6042"/>
    <w:rsid w:val="00AA695D"/>
    <w:rsid w:val="00AA7172"/>
    <w:rsid w:val="00AB07EC"/>
    <w:rsid w:val="00AB2E38"/>
    <w:rsid w:val="00AB30B2"/>
    <w:rsid w:val="00AB3C1D"/>
    <w:rsid w:val="00AB4AAD"/>
    <w:rsid w:val="00AB68F8"/>
    <w:rsid w:val="00AB70BD"/>
    <w:rsid w:val="00AB7F49"/>
    <w:rsid w:val="00AC1340"/>
    <w:rsid w:val="00AC3BDC"/>
    <w:rsid w:val="00AC427C"/>
    <w:rsid w:val="00AC53C8"/>
    <w:rsid w:val="00AC6A32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5262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D0F"/>
    <w:rsid w:val="00B5405F"/>
    <w:rsid w:val="00B6054B"/>
    <w:rsid w:val="00B60E68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6BB8"/>
    <w:rsid w:val="00BE7EED"/>
    <w:rsid w:val="00BF5370"/>
    <w:rsid w:val="00C00DE4"/>
    <w:rsid w:val="00C04977"/>
    <w:rsid w:val="00C05316"/>
    <w:rsid w:val="00C060FC"/>
    <w:rsid w:val="00C07289"/>
    <w:rsid w:val="00C07B24"/>
    <w:rsid w:val="00C12469"/>
    <w:rsid w:val="00C124F4"/>
    <w:rsid w:val="00C14055"/>
    <w:rsid w:val="00C1560A"/>
    <w:rsid w:val="00C169AA"/>
    <w:rsid w:val="00C16ED7"/>
    <w:rsid w:val="00C20BEA"/>
    <w:rsid w:val="00C21971"/>
    <w:rsid w:val="00C21FAC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5A86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5DEC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51FA"/>
    <w:rsid w:val="00D15872"/>
    <w:rsid w:val="00D16B6A"/>
    <w:rsid w:val="00D173A7"/>
    <w:rsid w:val="00D204A9"/>
    <w:rsid w:val="00D20EEE"/>
    <w:rsid w:val="00D212A2"/>
    <w:rsid w:val="00D22F8B"/>
    <w:rsid w:val="00D23C11"/>
    <w:rsid w:val="00D24820"/>
    <w:rsid w:val="00D2734D"/>
    <w:rsid w:val="00D31661"/>
    <w:rsid w:val="00D34A16"/>
    <w:rsid w:val="00D353AD"/>
    <w:rsid w:val="00D35955"/>
    <w:rsid w:val="00D36228"/>
    <w:rsid w:val="00D41D0B"/>
    <w:rsid w:val="00D42D76"/>
    <w:rsid w:val="00D4325B"/>
    <w:rsid w:val="00D56048"/>
    <w:rsid w:val="00D6213F"/>
    <w:rsid w:val="00D62C26"/>
    <w:rsid w:val="00D631E8"/>
    <w:rsid w:val="00D6454E"/>
    <w:rsid w:val="00D64C6C"/>
    <w:rsid w:val="00D64D30"/>
    <w:rsid w:val="00D670F3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96B32"/>
    <w:rsid w:val="00DA0BF0"/>
    <w:rsid w:val="00DA0EC7"/>
    <w:rsid w:val="00DA3310"/>
    <w:rsid w:val="00DA3F5D"/>
    <w:rsid w:val="00DA5487"/>
    <w:rsid w:val="00DA7140"/>
    <w:rsid w:val="00DB0536"/>
    <w:rsid w:val="00DB1F15"/>
    <w:rsid w:val="00DB33EE"/>
    <w:rsid w:val="00DB629D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5328"/>
    <w:rsid w:val="00E127CD"/>
    <w:rsid w:val="00E14792"/>
    <w:rsid w:val="00E1586F"/>
    <w:rsid w:val="00E15C77"/>
    <w:rsid w:val="00E17086"/>
    <w:rsid w:val="00E22D4A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34F"/>
    <w:rsid w:val="00E609F9"/>
    <w:rsid w:val="00E63023"/>
    <w:rsid w:val="00E635F0"/>
    <w:rsid w:val="00E63D33"/>
    <w:rsid w:val="00E659EB"/>
    <w:rsid w:val="00E65C1F"/>
    <w:rsid w:val="00E67138"/>
    <w:rsid w:val="00E7062D"/>
    <w:rsid w:val="00E70F58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2B4A"/>
    <w:rsid w:val="00EF3E86"/>
    <w:rsid w:val="00EF737F"/>
    <w:rsid w:val="00EF7756"/>
    <w:rsid w:val="00EF78D2"/>
    <w:rsid w:val="00F00CC2"/>
    <w:rsid w:val="00F03B2E"/>
    <w:rsid w:val="00F04CDD"/>
    <w:rsid w:val="00F065D0"/>
    <w:rsid w:val="00F0729D"/>
    <w:rsid w:val="00F075E4"/>
    <w:rsid w:val="00F07A5E"/>
    <w:rsid w:val="00F142A9"/>
    <w:rsid w:val="00F16899"/>
    <w:rsid w:val="00F16E01"/>
    <w:rsid w:val="00F17B3D"/>
    <w:rsid w:val="00F20672"/>
    <w:rsid w:val="00F22AE7"/>
    <w:rsid w:val="00F238C0"/>
    <w:rsid w:val="00F2509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D633D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  <w14:docId w14:val="2280C0C7"/>
  <w15:chartTrackingRefBased/>
  <w15:docId w15:val="{3BACBC00-BE75-43B9-8588-A459B081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A5756-EE02-4520-A302-8265D3D3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315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CA11</vt:lpstr>
    </vt:vector>
  </TitlesOfParts>
  <Company>TM Konsult AB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CA11</dc:title>
  <dc:subject/>
  <dc:creator>Christer.Berg@tm.nu</dc:creator>
  <cp:keywords/>
  <cp:lastModifiedBy>André Aspegren Sjölander</cp:lastModifiedBy>
  <cp:revision>47</cp:revision>
  <cp:lastPrinted>2021-12-14T13:31:00Z</cp:lastPrinted>
  <dcterms:created xsi:type="dcterms:W3CDTF">2017-08-29T06:24:00Z</dcterms:created>
  <dcterms:modified xsi:type="dcterms:W3CDTF">2023-05-12T06:18:00Z</dcterms:modified>
</cp:coreProperties>
</file>